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15E099" w14:textId="77777777" w:rsidR="00EA3454" w:rsidRPr="00B67366" w:rsidRDefault="00EA3454" w:rsidP="00EA3454">
      <w:pPr>
        <w:jc w:val="center"/>
        <w:rPr>
          <w:b/>
          <w:bCs/>
          <w:sz w:val="36"/>
          <w:szCs w:val="36"/>
        </w:rPr>
      </w:pPr>
      <w:bookmarkStart w:id="0" w:name="_Hlk38223606"/>
      <w:bookmarkEnd w:id="0"/>
      <w:r w:rsidRPr="00B67366">
        <w:rPr>
          <w:b/>
          <w:bCs/>
          <w:sz w:val="36"/>
          <w:szCs w:val="36"/>
        </w:rPr>
        <w:t xml:space="preserve">Lab </w:t>
      </w:r>
      <w:r>
        <w:rPr>
          <w:b/>
          <w:bCs/>
          <w:sz w:val="36"/>
          <w:szCs w:val="36"/>
        </w:rPr>
        <w:t>10</w:t>
      </w:r>
      <w:r w:rsidRPr="00B67366">
        <w:rPr>
          <w:b/>
          <w:bCs/>
          <w:sz w:val="36"/>
          <w:szCs w:val="36"/>
        </w:rPr>
        <w:t xml:space="preserve"> Computer Networks</w:t>
      </w:r>
    </w:p>
    <w:p w14:paraId="3A5625B3" w14:textId="77777777" w:rsidR="00EA3454" w:rsidRPr="00DF177F" w:rsidRDefault="00EA3454" w:rsidP="00EA3454">
      <w:pPr>
        <w:jc w:val="center"/>
        <w:rPr>
          <w:sz w:val="28"/>
          <w:szCs w:val="28"/>
        </w:rPr>
      </w:pPr>
      <w:r w:rsidRPr="00DF177F">
        <w:rPr>
          <w:sz w:val="28"/>
          <w:szCs w:val="28"/>
        </w:rPr>
        <w:t>Name: Tanvi Penumudy</w:t>
      </w:r>
    </w:p>
    <w:p w14:paraId="15F10EE2" w14:textId="77777777" w:rsidR="00EA3454" w:rsidRDefault="00EA3454" w:rsidP="00EA3454">
      <w:pPr>
        <w:jc w:val="center"/>
        <w:rPr>
          <w:sz w:val="28"/>
          <w:szCs w:val="28"/>
        </w:rPr>
      </w:pPr>
      <w:r w:rsidRPr="00DF177F">
        <w:rPr>
          <w:sz w:val="28"/>
          <w:szCs w:val="28"/>
        </w:rPr>
        <w:t>Enroll No: E18CSE187</w:t>
      </w:r>
    </w:p>
    <w:p w14:paraId="5BD4B92F" w14:textId="77777777" w:rsidR="00EA3454" w:rsidRDefault="00EA3454" w:rsidP="00EA3454">
      <w:pPr>
        <w:jc w:val="center"/>
        <w:rPr>
          <w:sz w:val="28"/>
          <w:szCs w:val="28"/>
        </w:rPr>
      </w:pPr>
      <w:r>
        <w:rPr>
          <w:sz w:val="28"/>
          <w:szCs w:val="28"/>
        </w:rPr>
        <w:t>Batch: EB06</w:t>
      </w:r>
    </w:p>
    <w:p w14:paraId="0AD12C0D" w14:textId="77777777" w:rsidR="00EA3454" w:rsidRDefault="00EA3454" w:rsidP="00EA3454">
      <w:pPr>
        <w:rPr>
          <w:rFonts w:ascii="Calibri" w:hAnsi="Calibri" w:cs="Calibri"/>
          <w:b/>
          <w:bCs/>
          <w:sz w:val="25"/>
          <w:szCs w:val="25"/>
        </w:rPr>
      </w:pPr>
      <w:r>
        <w:rPr>
          <w:rFonts w:ascii="Calibri" w:hAnsi="Calibri" w:cs="Calibri"/>
          <w:b/>
          <w:bCs/>
          <w:sz w:val="25"/>
          <w:szCs w:val="25"/>
        </w:rPr>
        <w:t>CONTENTS:</w:t>
      </w:r>
    </w:p>
    <w:p w14:paraId="15939863" w14:textId="77777777" w:rsidR="00EA3454" w:rsidRPr="00B67366" w:rsidRDefault="00EA3454" w:rsidP="00EA3454">
      <w:pPr>
        <w:pStyle w:val="ListParagraph"/>
        <w:numPr>
          <w:ilvl w:val="0"/>
          <w:numId w:val="2"/>
        </w:numPr>
        <w:rPr>
          <w:rFonts w:ascii="Calibri" w:hAnsi="Calibri" w:cs="Calibri"/>
          <w:sz w:val="25"/>
          <w:szCs w:val="25"/>
        </w:rPr>
      </w:pPr>
      <w:r>
        <w:rPr>
          <w:rFonts w:ascii="Calibri" w:hAnsi="Calibri" w:cs="Calibri"/>
          <w:sz w:val="25"/>
          <w:szCs w:val="25"/>
        </w:rPr>
        <w:t>Objective (Question)</w:t>
      </w:r>
    </w:p>
    <w:p w14:paraId="5A49C124" w14:textId="77777777" w:rsidR="00EA3454" w:rsidRDefault="00EA3454" w:rsidP="00EA3454">
      <w:pPr>
        <w:pStyle w:val="ListParagraph"/>
        <w:numPr>
          <w:ilvl w:val="0"/>
          <w:numId w:val="2"/>
        </w:numPr>
        <w:rPr>
          <w:rFonts w:ascii="Calibri" w:hAnsi="Calibri" w:cs="Calibri"/>
          <w:sz w:val="25"/>
          <w:szCs w:val="25"/>
        </w:rPr>
      </w:pPr>
      <w:r w:rsidRPr="00F52EDE">
        <w:rPr>
          <w:rFonts w:ascii="Calibri" w:hAnsi="Calibri" w:cs="Calibri"/>
          <w:sz w:val="25"/>
          <w:szCs w:val="25"/>
        </w:rPr>
        <w:t>Procedure and Documentation</w:t>
      </w:r>
    </w:p>
    <w:p w14:paraId="5A835E3D" w14:textId="4A1B824D" w:rsidR="00EA3454" w:rsidRPr="00266785" w:rsidRDefault="00EA3454" w:rsidP="00EA3454">
      <w:pPr>
        <w:pStyle w:val="ListParagraph"/>
        <w:numPr>
          <w:ilvl w:val="0"/>
          <w:numId w:val="2"/>
        </w:numPr>
        <w:rPr>
          <w:rFonts w:ascii="Calibri" w:hAnsi="Calibri" w:cs="Calibri"/>
          <w:sz w:val="25"/>
          <w:szCs w:val="25"/>
        </w:rPr>
      </w:pPr>
      <w:r>
        <w:rPr>
          <w:rFonts w:ascii="Calibri" w:hAnsi="Calibri" w:cs="Calibri"/>
          <w:sz w:val="25"/>
          <w:szCs w:val="25"/>
        </w:rPr>
        <w:t>Screenshots</w:t>
      </w:r>
      <w:r w:rsidR="005A52BA">
        <w:rPr>
          <w:rFonts w:ascii="Calibri" w:hAnsi="Calibri" w:cs="Calibri"/>
          <w:sz w:val="25"/>
          <w:szCs w:val="25"/>
        </w:rPr>
        <w:t xml:space="preserve"> </w:t>
      </w:r>
    </w:p>
    <w:p w14:paraId="7CC33408" w14:textId="77777777" w:rsidR="00EA3454" w:rsidRDefault="00EA3454" w:rsidP="00EA3454">
      <w:pPr>
        <w:rPr>
          <w:rFonts w:ascii="Calibri" w:hAnsi="Calibri" w:cs="Calibri"/>
          <w:sz w:val="25"/>
          <w:szCs w:val="25"/>
        </w:rPr>
      </w:pPr>
    </w:p>
    <w:p w14:paraId="67B009FE" w14:textId="77777777" w:rsidR="00EA3454" w:rsidRPr="00F52EDE" w:rsidRDefault="00EA3454" w:rsidP="00EA3454">
      <w:pPr>
        <w:rPr>
          <w:rFonts w:ascii="Calibri" w:hAnsi="Calibri" w:cs="Calibri"/>
          <w:sz w:val="25"/>
          <w:szCs w:val="25"/>
        </w:rPr>
      </w:pPr>
      <w:r>
        <w:rPr>
          <w:rFonts w:ascii="Calibri" w:hAnsi="Calibri" w:cs="Calibri"/>
          <w:b/>
          <w:bCs/>
          <w:sz w:val="25"/>
          <w:szCs w:val="25"/>
        </w:rPr>
        <w:t>OBJECTIVE (QUESTION):</w:t>
      </w:r>
    </w:p>
    <w:p w14:paraId="27E7FAFE" w14:textId="65FF8968" w:rsidR="00EA3454" w:rsidRDefault="00B32CA5" w:rsidP="00553A96">
      <w:pPr>
        <w:rPr>
          <w:rFonts w:ascii="Calibri" w:hAnsi="Calibri" w:cs="Calibri"/>
          <w:sz w:val="25"/>
          <w:szCs w:val="25"/>
        </w:rPr>
      </w:pPr>
      <w:r w:rsidRPr="00B32CA5">
        <w:rPr>
          <w:rFonts w:ascii="Calibri" w:hAnsi="Calibri" w:cs="Calibri"/>
          <w:sz w:val="25"/>
          <w:szCs w:val="25"/>
        </w:rPr>
        <w:t xml:space="preserve">Implement Open Shortest path first protocol on the given network. For providing IP addresses to given network devices, select a </w:t>
      </w:r>
      <w:r w:rsidR="00553A96">
        <w:rPr>
          <w:rFonts w:ascii="Calibri" w:hAnsi="Calibri" w:cs="Calibri"/>
          <w:sz w:val="25"/>
          <w:szCs w:val="25"/>
        </w:rPr>
        <w:t>C</w:t>
      </w:r>
      <w:r w:rsidRPr="00B32CA5">
        <w:rPr>
          <w:rFonts w:ascii="Calibri" w:hAnsi="Calibri" w:cs="Calibri"/>
          <w:sz w:val="25"/>
          <w:szCs w:val="25"/>
        </w:rPr>
        <w:t xml:space="preserve">lass B IP address and use VLSM technique to save IP addresses. </w:t>
      </w:r>
      <w:r w:rsidR="00553A96">
        <w:rPr>
          <w:rFonts w:ascii="Calibri" w:hAnsi="Calibri" w:cs="Calibri"/>
          <w:sz w:val="25"/>
          <w:szCs w:val="25"/>
        </w:rPr>
        <w:t xml:space="preserve">   </w:t>
      </w:r>
    </w:p>
    <w:p w14:paraId="17473A18" w14:textId="77777777" w:rsidR="009B7D63" w:rsidRDefault="009B7D63" w:rsidP="00553A96">
      <w:pPr>
        <w:rPr>
          <w:rFonts w:ascii="Calibri" w:hAnsi="Calibri" w:cs="Calibri"/>
          <w:sz w:val="25"/>
          <w:szCs w:val="25"/>
        </w:rPr>
      </w:pPr>
    </w:p>
    <w:p w14:paraId="7F7A2D4C" w14:textId="77777777" w:rsidR="00EA3454" w:rsidRPr="00B67366" w:rsidRDefault="00EA3454" w:rsidP="00EA3454">
      <w:pPr>
        <w:rPr>
          <w:rFonts w:ascii="Calibri" w:hAnsi="Calibri" w:cs="Calibri"/>
          <w:b/>
          <w:bCs/>
          <w:sz w:val="25"/>
          <w:szCs w:val="25"/>
        </w:rPr>
      </w:pPr>
      <w:r w:rsidRPr="00F52EDE">
        <w:rPr>
          <w:rFonts w:ascii="Calibri" w:hAnsi="Calibri" w:cs="Calibri"/>
          <w:b/>
          <w:bCs/>
          <w:sz w:val="25"/>
          <w:szCs w:val="25"/>
        </w:rPr>
        <w:t xml:space="preserve">PROCEDURE AND DOCUMENTATION: </w:t>
      </w:r>
    </w:p>
    <w:p w14:paraId="07C868D8" w14:textId="24360DFD" w:rsidR="005A7BEA" w:rsidRPr="005A7BEA" w:rsidRDefault="005A7BEA" w:rsidP="005A7BEA">
      <w:pPr>
        <w:pStyle w:val="ListParagraph"/>
        <w:numPr>
          <w:ilvl w:val="0"/>
          <w:numId w:val="1"/>
        </w:numPr>
        <w:shd w:val="clear" w:color="auto" w:fill="FFFFFF"/>
        <w:spacing w:after="0" w:line="240" w:lineRule="auto"/>
        <w:rPr>
          <w:rFonts w:ascii="Calibri" w:eastAsia="Times New Roman" w:hAnsi="Calibri" w:cs="Calibri"/>
          <w:sz w:val="25"/>
          <w:szCs w:val="25"/>
          <w:lang w:eastAsia="en-IN"/>
        </w:rPr>
      </w:pPr>
      <w:r w:rsidRPr="005A7BEA">
        <w:rPr>
          <w:rFonts w:ascii="Calibri" w:eastAsia="Times New Roman" w:hAnsi="Calibri" w:cs="Calibri"/>
          <w:sz w:val="25"/>
          <w:szCs w:val="25"/>
          <w:lang w:eastAsia="en-IN"/>
        </w:rPr>
        <w:t>The OSPF (Open Shortest Path First) protocol is one of a family of IP Routing protocols and is an Interior Gateway Protocol (IGP) for the Internet, used to distribute IP routing information throughout a single Autonomous System (AS) in an IP network.</w:t>
      </w:r>
    </w:p>
    <w:p w14:paraId="7AC8769F" w14:textId="77B0164E" w:rsidR="005A7BEA" w:rsidRDefault="005A7BEA" w:rsidP="00EA3454">
      <w:pPr>
        <w:pStyle w:val="NormalWeb"/>
        <w:numPr>
          <w:ilvl w:val="0"/>
          <w:numId w:val="1"/>
        </w:numPr>
        <w:shd w:val="clear" w:color="auto" w:fill="FFFFFF"/>
        <w:spacing w:before="0" w:beforeAutospacing="0"/>
        <w:jc w:val="both"/>
        <w:rPr>
          <w:rFonts w:ascii="Calibri" w:hAnsi="Calibri" w:cs="Calibri"/>
          <w:sz w:val="25"/>
          <w:szCs w:val="25"/>
        </w:rPr>
      </w:pPr>
      <w:r>
        <w:rPr>
          <w:rFonts w:ascii="Calibri" w:hAnsi="Calibri" w:cs="Calibri"/>
          <w:sz w:val="25"/>
          <w:szCs w:val="25"/>
        </w:rPr>
        <w:t xml:space="preserve">In order to get started, initially set up the network as shown in the question. </w:t>
      </w:r>
    </w:p>
    <w:p w14:paraId="2C4484B1" w14:textId="77777777" w:rsidR="00A04392" w:rsidRPr="00A04392" w:rsidRDefault="00A04392" w:rsidP="00A04392">
      <w:pPr>
        <w:pStyle w:val="NormalWeb"/>
        <w:numPr>
          <w:ilvl w:val="0"/>
          <w:numId w:val="1"/>
        </w:numPr>
        <w:shd w:val="clear" w:color="auto" w:fill="FFFFFF"/>
        <w:spacing w:before="0" w:beforeAutospacing="0" w:after="0" w:afterAutospacing="0"/>
        <w:rPr>
          <w:rFonts w:ascii="Calibri" w:hAnsi="Calibri" w:cs="Calibri"/>
          <w:sz w:val="25"/>
          <w:szCs w:val="25"/>
        </w:rPr>
      </w:pPr>
      <w:r w:rsidRPr="00A04392">
        <w:rPr>
          <w:rFonts w:ascii="Calibri" w:hAnsi="Calibri" w:cs="Calibri"/>
          <w:sz w:val="25"/>
          <w:szCs w:val="25"/>
        </w:rPr>
        <w:t>Configuration of OSPF is super Easy and very simple. As compare to any other routing protocols like</w:t>
      </w:r>
      <w:hyperlink r:id="rId5" w:tgtFrame="_blank" w:history="1">
        <w:r w:rsidRPr="00A04392">
          <w:rPr>
            <w:rStyle w:val="Hyperlink"/>
            <w:rFonts w:ascii="Calibri" w:hAnsi="Calibri" w:cs="Calibri"/>
            <w:color w:val="auto"/>
            <w:sz w:val="25"/>
            <w:szCs w:val="25"/>
            <w:u w:val="none"/>
            <w:bdr w:val="none" w:sz="0" w:space="0" w:color="auto" w:frame="1"/>
          </w:rPr>
          <w:t> RIP</w:t>
        </w:r>
      </w:hyperlink>
      <w:r w:rsidRPr="00A04392">
        <w:rPr>
          <w:rFonts w:ascii="Calibri" w:hAnsi="Calibri" w:cs="Calibri"/>
          <w:sz w:val="25"/>
          <w:szCs w:val="25"/>
        </w:rPr>
        <w:t>, </w:t>
      </w:r>
      <w:hyperlink r:id="rId6" w:tgtFrame="_blank" w:history="1">
        <w:r w:rsidRPr="00A04392">
          <w:rPr>
            <w:rStyle w:val="Hyperlink"/>
            <w:rFonts w:ascii="Calibri" w:hAnsi="Calibri" w:cs="Calibri"/>
            <w:color w:val="auto"/>
            <w:sz w:val="25"/>
            <w:szCs w:val="25"/>
            <w:u w:val="none"/>
            <w:bdr w:val="none" w:sz="0" w:space="0" w:color="auto" w:frame="1"/>
          </w:rPr>
          <w:t>EIGRP</w:t>
        </w:r>
      </w:hyperlink>
      <w:r w:rsidRPr="00A04392">
        <w:rPr>
          <w:rFonts w:ascii="Calibri" w:hAnsi="Calibri" w:cs="Calibri"/>
          <w:sz w:val="25"/>
          <w:szCs w:val="25"/>
        </w:rPr>
        <w:t> you are required the following basic steps to enable OSPF on a router.</w:t>
      </w:r>
    </w:p>
    <w:p w14:paraId="1ECC7535" w14:textId="57B94CE5" w:rsidR="00A04392" w:rsidRPr="00A04392" w:rsidRDefault="00A04392" w:rsidP="00A04392">
      <w:pPr>
        <w:numPr>
          <w:ilvl w:val="0"/>
          <w:numId w:val="1"/>
        </w:numPr>
        <w:shd w:val="clear" w:color="auto" w:fill="FFFFFF"/>
        <w:spacing w:after="0" w:line="240" w:lineRule="auto"/>
        <w:rPr>
          <w:rFonts w:ascii="Calibri" w:hAnsi="Calibri" w:cs="Calibri"/>
          <w:sz w:val="25"/>
          <w:szCs w:val="25"/>
        </w:rPr>
      </w:pPr>
      <w:r w:rsidRPr="00A04392">
        <w:rPr>
          <w:rFonts w:ascii="Calibri" w:hAnsi="Calibri" w:cs="Calibri"/>
          <w:sz w:val="25"/>
          <w:szCs w:val="25"/>
        </w:rPr>
        <w:t>Enable OSPF on Router by using command </w:t>
      </w:r>
      <w:r w:rsidRPr="005A7BEA">
        <w:rPr>
          <w:rFonts w:ascii="Calibri" w:eastAsia="Times New Roman" w:hAnsi="Calibri" w:cs="Calibri"/>
          <w:sz w:val="25"/>
          <w:szCs w:val="25"/>
          <w:lang w:eastAsia="en-IN"/>
        </w:rPr>
        <w:t>OSPF</w:t>
      </w:r>
      <w:r w:rsidRPr="00A04392">
        <w:rPr>
          <w:rStyle w:val="Emphasis"/>
          <w:rFonts w:ascii="Calibri" w:hAnsi="Calibri" w:cs="Calibri"/>
          <w:i w:val="0"/>
          <w:iCs w:val="0"/>
          <w:sz w:val="25"/>
          <w:szCs w:val="25"/>
          <w:bdr w:val="none" w:sz="0" w:space="0" w:color="auto" w:frame="1"/>
        </w:rPr>
        <w:t xml:space="preserve"> PROCESS-ID</w:t>
      </w:r>
    </w:p>
    <w:p w14:paraId="710864A6" w14:textId="77777777" w:rsidR="00A04392" w:rsidRPr="00A04392" w:rsidRDefault="00A04392" w:rsidP="00A04392">
      <w:pPr>
        <w:numPr>
          <w:ilvl w:val="0"/>
          <w:numId w:val="1"/>
        </w:numPr>
        <w:shd w:val="clear" w:color="auto" w:fill="FFFFFF"/>
        <w:spacing w:after="0" w:line="240" w:lineRule="auto"/>
        <w:rPr>
          <w:rFonts w:ascii="Calibri" w:hAnsi="Calibri" w:cs="Calibri"/>
          <w:sz w:val="25"/>
          <w:szCs w:val="25"/>
        </w:rPr>
      </w:pPr>
      <w:r w:rsidRPr="00A04392">
        <w:rPr>
          <w:rFonts w:ascii="Calibri" w:hAnsi="Calibri" w:cs="Calibri"/>
          <w:sz w:val="25"/>
          <w:szCs w:val="25"/>
        </w:rPr>
        <w:t>Define the interfaces on which you want to advertise in OSPF, you can done this with</w:t>
      </w:r>
      <w:r w:rsidRPr="00A04392">
        <w:rPr>
          <w:rStyle w:val="Emphasis"/>
          <w:rFonts w:ascii="Calibri" w:hAnsi="Calibri" w:cs="Calibri"/>
          <w:sz w:val="25"/>
          <w:szCs w:val="25"/>
          <w:bdr w:val="none" w:sz="0" w:space="0" w:color="auto" w:frame="1"/>
        </w:rPr>
        <w:t xml:space="preserve"> </w:t>
      </w:r>
      <w:r w:rsidRPr="00A04392">
        <w:rPr>
          <w:rStyle w:val="Emphasis"/>
          <w:rFonts w:ascii="Calibri" w:hAnsi="Calibri" w:cs="Calibri"/>
          <w:i w:val="0"/>
          <w:iCs w:val="0"/>
          <w:sz w:val="25"/>
          <w:szCs w:val="25"/>
          <w:bdr w:val="none" w:sz="0" w:space="0" w:color="auto" w:frame="1"/>
        </w:rPr>
        <w:t>IP ospf command</w:t>
      </w:r>
      <w:r w:rsidRPr="00A04392">
        <w:rPr>
          <w:rFonts w:ascii="Calibri" w:hAnsi="Calibri" w:cs="Calibri"/>
          <w:sz w:val="25"/>
          <w:szCs w:val="25"/>
        </w:rPr>
        <w:t> at interface level.</w:t>
      </w:r>
    </w:p>
    <w:p w14:paraId="2D5D6565" w14:textId="77777777" w:rsidR="00A04392" w:rsidRPr="00A04392" w:rsidRDefault="00A04392" w:rsidP="00A04392">
      <w:pPr>
        <w:numPr>
          <w:ilvl w:val="0"/>
          <w:numId w:val="1"/>
        </w:numPr>
        <w:shd w:val="clear" w:color="auto" w:fill="FFFFFF"/>
        <w:spacing w:after="0" w:line="240" w:lineRule="auto"/>
        <w:rPr>
          <w:rFonts w:ascii="Calibri" w:hAnsi="Calibri" w:cs="Calibri"/>
          <w:sz w:val="25"/>
          <w:szCs w:val="25"/>
        </w:rPr>
      </w:pPr>
      <w:r w:rsidRPr="00A04392">
        <w:rPr>
          <w:rFonts w:ascii="Calibri" w:hAnsi="Calibri" w:cs="Calibri"/>
          <w:sz w:val="25"/>
          <w:szCs w:val="25"/>
        </w:rPr>
        <w:t>Define Router ID</w:t>
      </w:r>
    </w:p>
    <w:p w14:paraId="72D3A535" w14:textId="66511ED0"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sidRPr="00A04392">
        <w:rPr>
          <w:rFonts w:ascii="Calibri" w:eastAsia="Times New Roman" w:hAnsi="Calibri" w:cs="Calibri"/>
          <w:sz w:val="25"/>
          <w:szCs w:val="25"/>
          <w:lang w:eastAsia="en-IN"/>
        </w:rPr>
        <w:t>On the router, enter the global configuration mode and configure the hostname as shown in the chart. Then configure the console, virtual terminal and enable passwords. Next configure the interfaces according to the chart.</w:t>
      </w:r>
    </w:p>
    <w:p w14:paraId="5117FBCF" w14:textId="77777777" w:rsidR="002C633D" w:rsidRPr="00A04392" w:rsidRDefault="002C633D" w:rsidP="002C633D">
      <w:pPr>
        <w:pStyle w:val="ListParagraph"/>
        <w:shd w:val="clear" w:color="auto" w:fill="FFFFFF"/>
        <w:spacing w:after="360" w:line="240" w:lineRule="auto"/>
        <w:rPr>
          <w:rFonts w:ascii="Calibri" w:eastAsia="Times New Roman" w:hAnsi="Calibri" w:cs="Calibri"/>
          <w:sz w:val="25"/>
          <w:szCs w:val="25"/>
          <w:lang w:eastAsia="en-IN"/>
        </w:rPr>
      </w:pPr>
    </w:p>
    <w:p w14:paraId="3C75DD96" w14:textId="77777777" w:rsidR="00A04392" w:rsidRPr="00A04392" w:rsidRDefault="00A04392" w:rsidP="00A04392">
      <w:pPr>
        <w:pStyle w:val="ListParagraph"/>
        <w:numPr>
          <w:ilvl w:val="0"/>
          <w:numId w:val="1"/>
        </w:numPr>
        <w:shd w:val="clear" w:color="auto" w:fill="FFFFFF"/>
        <w:spacing w:after="0" w:line="240" w:lineRule="auto"/>
        <w:rPr>
          <w:rFonts w:ascii="Calibri" w:eastAsia="Times New Roman" w:hAnsi="Calibri" w:cs="Calibri"/>
          <w:sz w:val="25"/>
          <w:szCs w:val="25"/>
          <w:lang w:eastAsia="en-IN"/>
        </w:rPr>
      </w:pPr>
      <w:r w:rsidRPr="00A04392">
        <w:rPr>
          <w:rFonts w:ascii="Calibri" w:eastAsia="Times New Roman" w:hAnsi="Calibri" w:cs="Calibri"/>
          <w:sz w:val="25"/>
          <w:szCs w:val="25"/>
          <w:bdr w:val="none" w:sz="0" w:space="0" w:color="auto" w:frame="1"/>
          <w:lang w:eastAsia="en-IN"/>
        </w:rPr>
        <w:t>Router&gt;enable</w:t>
      </w:r>
    </w:p>
    <w:p w14:paraId="395494B0" w14:textId="2CEC1DE6"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sidRPr="00A04392">
        <w:rPr>
          <w:rFonts w:ascii="Calibri" w:eastAsia="Times New Roman" w:hAnsi="Calibri" w:cs="Calibri"/>
          <w:sz w:val="25"/>
          <w:szCs w:val="25"/>
          <w:lang w:eastAsia="en-IN"/>
        </w:rPr>
        <w:t>Router#conf t</w:t>
      </w:r>
      <w:r w:rsidRPr="00A04392">
        <w:rPr>
          <w:rFonts w:ascii="Calibri" w:eastAsia="Times New Roman" w:hAnsi="Calibri" w:cs="Calibri"/>
          <w:sz w:val="25"/>
          <w:szCs w:val="25"/>
          <w:lang w:eastAsia="en-IN"/>
        </w:rPr>
        <w:br/>
        <w:t>Router(config)#hostname Router0</w:t>
      </w:r>
      <w:r w:rsidRPr="00A04392">
        <w:rPr>
          <w:rFonts w:ascii="Calibri" w:eastAsia="Times New Roman" w:hAnsi="Calibri" w:cs="Calibri"/>
          <w:sz w:val="25"/>
          <w:szCs w:val="25"/>
          <w:lang w:eastAsia="en-IN"/>
        </w:rPr>
        <w:br/>
        <w:t>Router0(config)#interface gigabitEthernet 0/0</w:t>
      </w:r>
      <w:r w:rsidRPr="00A04392">
        <w:rPr>
          <w:rFonts w:ascii="Calibri" w:eastAsia="Times New Roman" w:hAnsi="Calibri" w:cs="Calibri"/>
          <w:sz w:val="25"/>
          <w:szCs w:val="25"/>
          <w:lang w:eastAsia="en-IN"/>
        </w:rPr>
        <w:br/>
        <w:t>Router0(config-if)#ip address 192.168.44.1 255.255.255.0</w:t>
      </w:r>
      <w:r w:rsidRPr="00A04392">
        <w:rPr>
          <w:rFonts w:ascii="Calibri" w:eastAsia="Times New Roman" w:hAnsi="Calibri" w:cs="Calibri"/>
          <w:sz w:val="25"/>
          <w:szCs w:val="25"/>
          <w:lang w:eastAsia="en-IN"/>
        </w:rPr>
        <w:br/>
        <w:t>Router0(config-if)#no shut</w:t>
      </w:r>
      <w:r w:rsidRPr="00A04392">
        <w:rPr>
          <w:rFonts w:ascii="Calibri" w:eastAsia="Times New Roman" w:hAnsi="Calibri" w:cs="Calibri"/>
          <w:sz w:val="25"/>
          <w:szCs w:val="25"/>
          <w:lang w:eastAsia="en-IN"/>
        </w:rPr>
        <w:br/>
      </w:r>
      <w:r w:rsidRPr="00A04392">
        <w:rPr>
          <w:rFonts w:ascii="Calibri" w:eastAsia="Times New Roman" w:hAnsi="Calibri" w:cs="Calibri"/>
          <w:sz w:val="25"/>
          <w:szCs w:val="25"/>
          <w:lang w:eastAsia="en-IN"/>
        </w:rPr>
        <w:lastRenderedPageBreak/>
        <w:t>Router0(config-if)#exit</w:t>
      </w:r>
      <w:r w:rsidRPr="00A04392">
        <w:rPr>
          <w:rFonts w:ascii="Calibri" w:eastAsia="Times New Roman" w:hAnsi="Calibri" w:cs="Calibri"/>
          <w:sz w:val="25"/>
          <w:szCs w:val="25"/>
          <w:lang w:eastAsia="en-IN"/>
        </w:rPr>
        <w:br/>
        <w:t>Router0(config)#interface gigabitEthernet 0/1</w:t>
      </w:r>
      <w:r w:rsidRPr="00A04392">
        <w:rPr>
          <w:rFonts w:ascii="Calibri" w:eastAsia="Times New Roman" w:hAnsi="Calibri" w:cs="Calibri"/>
          <w:sz w:val="25"/>
          <w:szCs w:val="25"/>
          <w:lang w:eastAsia="en-IN"/>
        </w:rPr>
        <w:br/>
        <w:t>Router0(config-if)#ip address 192.168.55.1 255.255.255.0</w:t>
      </w:r>
      <w:r w:rsidRPr="00A04392">
        <w:rPr>
          <w:rFonts w:ascii="Calibri" w:eastAsia="Times New Roman" w:hAnsi="Calibri" w:cs="Calibri"/>
          <w:sz w:val="25"/>
          <w:szCs w:val="25"/>
          <w:lang w:eastAsia="en-IN"/>
        </w:rPr>
        <w:br/>
        <w:t>Router0(config-if)#no shutdow</w:t>
      </w:r>
      <w:r>
        <w:rPr>
          <w:rFonts w:ascii="Calibri" w:eastAsia="Times New Roman" w:hAnsi="Calibri" w:cs="Calibri"/>
          <w:sz w:val="25"/>
          <w:szCs w:val="25"/>
          <w:lang w:eastAsia="en-IN"/>
        </w:rPr>
        <w:t>n</w:t>
      </w:r>
    </w:p>
    <w:p w14:paraId="7943D0BA" w14:textId="47BAE904"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Pr>
          <w:rFonts w:ascii="Calibri" w:eastAsia="Times New Roman" w:hAnsi="Calibri" w:cs="Calibri"/>
          <w:sz w:val="25"/>
          <w:szCs w:val="25"/>
          <w:lang w:eastAsia="en-IN"/>
        </w:rPr>
        <w:t>Configure the other routers in the same manner.</w:t>
      </w:r>
    </w:p>
    <w:p w14:paraId="688A2C98" w14:textId="77777777" w:rsidR="002C633D" w:rsidRDefault="002C633D" w:rsidP="002C633D">
      <w:pPr>
        <w:pStyle w:val="ListParagraph"/>
        <w:shd w:val="clear" w:color="auto" w:fill="FFFFFF"/>
        <w:spacing w:after="360" w:line="240" w:lineRule="auto"/>
        <w:rPr>
          <w:rFonts w:ascii="Calibri" w:eastAsia="Times New Roman" w:hAnsi="Calibri" w:cs="Calibri"/>
          <w:sz w:val="25"/>
          <w:szCs w:val="25"/>
          <w:lang w:eastAsia="en-IN"/>
        </w:rPr>
      </w:pPr>
    </w:p>
    <w:p w14:paraId="54919384" w14:textId="68C12BE6" w:rsidR="00A04392" w:rsidRPr="00A04392" w:rsidRDefault="00A04392" w:rsidP="00A04392">
      <w:pPr>
        <w:pStyle w:val="ListParagraph"/>
        <w:numPr>
          <w:ilvl w:val="0"/>
          <w:numId w:val="1"/>
        </w:numPr>
        <w:shd w:val="clear" w:color="auto" w:fill="FFFFFF"/>
        <w:spacing w:after="300" w:line="288" w:lineRule="atLeast"/>
        <w:outlineLvl w:val="2"/>
        <w:rPr>
          <w:rFonts w:ascii="Calibri" w:eastAsia="Times New Roman" w:hAnsi="Calibri" w:cs="Calibri"/>
          <w:sz w:val="25"/>
          <w:szCs w:val="25"/>
          <w:lang w:eastAsia="en-IN"/>
        </w:rPr>
      </w:pPr>
      <w:r w:rsidRPr="00A04392">
        <w:rPr>
          <w:rFonts w:ascii="Calibri" w:eastAsia="Times New Roman" w:hAnsi="Calibri" w:cs="Calibri"/>
          <w:sz w:val="25"/>
          <w:szCs w:val="25"/>
          <w:lang w:eastAsia="en-IN"/>
        </w:rPr>
        <w:t>PC0 Configuration: Assign the IP address, subnet mask and gateway. 255.255.255.0 is the Subnet mask and gateway will be the next hope address of router or the IP of router-interface attached with PC, and in this case it is 192.168.44.1. Each workstation should be able to ping the attached router. </w:t>
      </w:r>
    </w:p>
    <w:p w14:paraId="6E886C24" w14:textId="202423C5"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Pr>
          <w:rFonts w:ascii="Calibri" w:eastAsia="Times New Roman" w:hAnsi="Calibri" w:cs="Calibri"/>
          <w:sz w:val="25"/>
          <w:szCs w:val="25"/>
          <w:lang w:eastAsia="en-IN"/>
        </w:rPr>
        <w:t>Similarly configure the others</w:t>
      </w:r>
    </w:p>
    <w:p w14:paraId="257D01CD" w14:textId="77777777" w:rsidR="002C633D" w:rsidRDefault="002C633D" w:rsidP="002C633D">
      <w:pPr>
        <w:pStyle w:val="ListParagraph"/>
        <w:shd w:val="clear" w:color="auto" w:fill="FFFFFF"/>
        <w:spacing w:after="360" w:line="240" w:lineRule="auto"/>
        <w:rPr>
          <w:rFonts w:ascii="Calibri" w:eastAsia="Times New Roman" w:hAnsi="Calibri" w:cs="Calibri"/>
          <w:sz w:val="25"/>
          <w:szCs w:val="25"/>
          <w:lang w:eastAsia="en-IN"/>
        </w:rPr>
      </w:pPr>
    </w:p>
    <w:p w14:paraId="3E697557" w14:textId="2B60A09E"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sidRPr="00A04392">
        <w:rPr>
          <w:rFonts w:ascii="Calibri" w:eastAsia="Times New Roman" w:hAnsi="Calibri" w:cs="Calibri"/>
          <w:sz w:val="25"/>
          <w:szCs w:val="25"/>
          <w:lang w:eastAsia="en-IN"/>
        </w:rPr>
        <w:t>Configure an OSPF routing process on all routers. Use OSPF process number 1 and ensure all networks are in area 0. For configuring any router with OSPF you need to advertise all the directly connected network in OSPF process. For example on router0 you have the networks 192.168.44.0/24 and 192.168.55.0/24 so you can see that I have advertise these network in area 0 for OSPF configurations.</w:t>
      </w:r>
    </w:p>
    <w:p w14:paraId="34FE922F" w14:textId="77777777" w:rsidR="002C633D" w:rsidRPr="00A04392" w:rsidRDefault="002C633D" w:rsidP="002C633D">
      <w:pPr>
        <w:pStyle w:val="ListParagraph"/>
        <w:shd w:val="clear" w:color="auto" w:fill="FFFFFF"/>
        <w:spacing w:after="360" w:line="240" w:lineRule="auto"/>
        <w:rPr>
          <w:rFonts w:ascii="Calibri" w:eastAsia="Times New Roman" w:hAnsi="Calibri" w:cs="Calibri"/>
          <w:sz w:val="25"/>
          <w:szCs w:val="25"/>
          <w:lang w:eastAsia="en-IN"/>
        </w:rPr>
      </w:pPr>
    </w:p>
    <w:p w14:paraId="6EC770F4" w14:textId="77777777" w:rsidR="00A04392" w:rsidRPr="00A04392" w:rsidRDefault="00A04392" w:rsidP="00A04392">
      <w:pPr>
        <w:pStyle w:val="ListParagraph"/>
        <w:numPr>
          <w:ilvl w:val="0"/>
          <w:numId w:val="1"/>
        </w:numPr>
        <w:shd w:val="clear" w:color="auto" w:fill="FFFFFF"/>
        <w:spacing w:after="300" w:line="288" w:lineRule="atLeast"/>
        <w:outlineLvl w:val="2"/>
        <w:rPr>
          <w:rFonts w:ascii="Calibri" w:eastAsia="Times New Roman" w:hAnsi="Calibri" w:cs="Calibri"/>
          <w:sz w:val="25"/>
          <w:szCs w:val="25"/>
          <w:lang w:eastAsia="en-IN"/>
        </w:rPr>
      </w:pPr>
      <w:r w:rsidRPr="00A04392">
        <w:rPr>
          <w:rFonts w:ascii="Calibri" w:eastAsia="Times New Roman" w:hAnsi="Calibri" w:cs="Calibri"/>
          <w:sz w:val="25"/>
          <w:szCs w:val="25"/>
          <w:lang w:eastAsia="en-IN"/>
        </w:rPr>
        <w:t>Router0 OSPF Configuration:</w:t>
      </w:r>
    </w:p>
    <w:p w14:paraId="7445457C" w14:textId="7EA328DF" w:rsidR="00A04392" w:rsidRPr="00A04392" w:rsidRDefault="00A04392" w:rsidP="00A04392">
      <w:pPr>
        <w:pStyle w:val="ListParagraph"/>
        <w:numPr>
          <w:ilvl w:val="0"/>
          <w:numId w:val="1"/>
        </w:numPr>
        <w:shd w:val="clear" w:color="auto" w:fill="FFFFFF"/>
        <w:spacing w:after="0" w:line="240" w:lineRule="auto"/>
        <w:rPr>
          <w:rFonts w:ascii="Calibri" w:eastAsia="Times New Roman" w:hAnsi="Calibri" w:cs="Calibri"/>
          <w:sz w:val="25"/>
          <w:szCs w:val="25"/>
          <w:lang w:eastAsia="en-IN"/>
        </w:rPr>
      </w:pPr>
      <w:r w:rsidRPr="00A04392">
        <w:rPr>
          <w:rFonts w:ascii="Calibri" w:eastAsia="Times New Roman" w:hAnsi="Calibri" w:cs="Calibri"/>
          <w:sz w:val="25"/>
          <w:szCs w:val="25"/>
          <w:bdr w:val="none" w:sz="0" w:space="0" w:color="auto" w:frame="1"/>
          <w:lang w:eastAsia="en-IN"/>
        </w:rPr>
        <w:t>Router0#conf t</w:t>
      </w:r>
      <w:r w:rsidRPr="00A04392">
        <w:rPr>
          <w:rFonts w:ascii="Calibri" w:eastAsia="Times New Roman" w:hAnsi="Calibri" w:cs="Calibri"/>
          <w:sz w:val="25"/>
          <w:szCs w:val="25"/>
          <w:lang w:eastAsia="en-IN"/>
        </w:rPr>
        <w:br/>
      </w:r>
      <w:r w:rsidRPr="00A04392">
        <w:rPr>
          <w:rFonts w:ascii="Calibri" w:eastAsia="Times New Roman" w:hAnsi="Calibri" w:cs="Calibri"/>
          <w:sz w:val="25"/>
          <w:szCs w:val="25"/>
          <w:bdr w:val="none" w:sz="0" w:space="0" w:color="auto" w:frame="1"/>
          <w:lang w:eastAsia="en-IN"/>
        </w:rPr>
        <w:t>Router0(config)#router ospf 1</w:t>
      </w:r>
      <w:r w:rsidRPr="00A04392">
        <w:rPr>
          <w:rFonts w:ascii="Calibri" w:eastAsia="Times New Roman" w:hAnsi="Calibri" w:cs="Calibri"/>
          <w:sz w:val="25"/>
          <w:szCs w:val="25"/>
          <w:lang w:eastAsia="en-IN"/>
        </w:rPr>
        <w:br/>
      </w:r>
      <w:r w:rsidRPr="00A04392">
        <w:rPr>
          <w:rFonts w:ascii="Calibri" w:eastAsia="Times New Roman" w:hAnsi="Calibri" w:cs="Calibri"/>
          <w:sz w:val="25"/>
          <w:szCs w:val="25"/>
          <w:bdr w:val="none" w:sz="0" w:space="0" w:color="auto" w:frame="1"/>
          <w:lang w:eastAsia="en-IN"/>
        </w:rPr>
        <w:t>Router0(config-router)#network 192.168.44.0 0.0.0.255 area 0</w:t>
      </w:r>
      <w:r w:rsidRPr="00A04392">
        <w:rPr>
          <w:rFonts w:ascii="Calibri" w:eastAsia="Times New Roman" w:hAnsi="Calibri" w:cs="Calibri"/>
          <w:sz w:val="25"/>
          <w:szCs w:val="25"/>
          <w:lang w:eastAsia="en-IN"/>
        </w:rPr>
        <w:br/>
      </w:r>
      <w:r w:rsidRPr="00A04392">
        <w:rPr>
          <w:rFonts w:ascii="Calibri" w:eastAsia="Times New Roman" w:hAnsi="Calibri" w:cs="Calibri"/>
          <w:sz w:val="25"/>
          <w:szCs w:val="25"/>
          <w:bdr w:val="none" w:sz="0" w:space="0" w:color="auto" w:frame="1"/>
          <w:lang w:eastAsia="en-IN"/>
        </w:rPr>
        <w:t>Router0(config-router)#network 192.168.55.0 0.0.0.255 area 0</w:t>
      </w:r>
      <w:r w:rsidRPr="00A04392">
        <w:rPr>
          <w:rFonts w:ascii="Calibri" w:eastAsia="Times New Roman" w:hAnsi="Calibri" w:cs="Calibri"/>
          <w:sz w:val="25"/>
          <w:szCs w:val="25"/>
          <w:lang w:eastAsia="en-IN"/>
        </w:rPr>
        <w:br/>
      </w:r>
      <w:r w:rsidRPr="00A04392">
        <w:rPr>
          <w:rFonts w:ascii="Calibri" w:eastAsia="Times New Roman" w:hAnsi="Calibri" w:cs="Calibri"/>
          <w:sz w:val="25"/>
          <w:szCs w:val="25"/>
          <w:bdr w:val="none" w:sz="0" w:space="0" w:color="auto" w:frame="1"/>
          <w:lang w:eastAsia="en-IN"/>
        </w:rPr>
        <w:t>Router0(config-router)#exit</w:t>
      </w:r>
    </w:p>
    <w:p w14:paraId="1C06A2C1" w14:textId="016424FA" w:rsidR="00A04392" w:rsidRDefault="00A04392" w:rsidP="00A04392">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Pr>
          <w:rFonts w:ascii="Calibri" w:eastAsia="Times New Roman" w:hAnsi="Calibri" w:cs="Calibri"/>
          <w:sz w:val="25"/>
          <w:szCs w:val="25"/>
          <w:lang w:eastAsia="en-IN"/>
        </w:rPr>
        <w:t>Similarly configure the others.</w:t>
      </w:r>
    </w:p>
    <w:p w14:paraId="7E4B72BB" w14:textId="34F08F56" w:rsidR="009B7D63" w:rsidRDefault="009B7D63" w:rsidP="009B7D63">
      <w:pPr>
        <w:pStyle w:val="ListParagraph"/>
        <w:numPr>
          <w:ilvl w:val="0"/>
          <w:numId w:val="1"/>
        </w:numPr>
        <w:shd w:val="clear" w:color="auto" w:fill="FFFFFF"/>
        <w:spacing w:after="360" w:line="240" w:lineRule="auto"/>
        <w:rPr>
          <w:rFonts w:ascii="Calibri" w:eastAsia="Times New Roman" w:hAnsi="Calibri" w:cs="Calibri"/>
          <w:sz w:val="25"/>
          <w:szCs w:val="25"/>
          <w:lang w:eastAsia="en-IN"/>
        </w:rPr>
      </w:pPr>
      <w:r>
        <w:rPr>
          <w:rFonts w:ascii="Calibri" w:eastAsia="Times New Roman" w:hAnsi="Calibri" w:cs="Calibri"/>
          <w:sz w:val="25"/>
          <w:szCs w:val="25"/>
          <w:lang w:eastAsia="en-IN"/>
        </w:rPr>
        <w:t>Hence we have successfully implemented this lab!</w:t>
      </w:r>
    </w:p>
    <w:p w14:paraId="0BB7B448" w14:textId="77777777" w:rsidR="009B7D63" w:rsidRPr="009B7D63" w:rsidRDefault="009B7D63" w:rsidP="009B7D63">
      <w:pPr>
        <w:pStyle w:val="ListParagraph"/>
        <w:shd w:val="clear" w:color="auto" w:fill="FFFFFF"/>
        <w:spacing w:after="360" w:line="240" w:lineRule="auto"/>
        <w:rPr>
          <w:rFonts w:ascii="Calibri" w:eastAsia="Times New Roman" w:hAnsi="Calibri" w:cs="Calibri"/>
          <w:sz w:val="25"/>
          <w:szCs w:val="25"/>
          <w:lang w:eastAsia="en-IN"/>
        </w:rPr>
      </w:pPr>
    </w:p>
    <w:p w14:paraId="7A4084F9" w14:textId="6EA02D5F" w:rsidR="009B7D63" w:rsidRDefault="00EA3454" w:rsidP="00EA3454">
      <w:pPr>
        <w:rPr>
          <w:rFonts w:ascii="Calibri" w:eastAsia="Times New Roman" w:hAnsi="Calibri" w:cs="Calibri"/>
          <w:noProof/>
          <w:sz w:val="25"/>
          <w:szCs w:val="25"/>
          <w:bdr w:val="none" w:sz="0" w:space="0" w:color="auto" w:frame="1"/>
          <w:lang w:eastAsia="en-IN"/>
        </w:rPr>
      </w:pPr>
      <w:r>
        <w:rPr>
          <w:rFonts w:ascii="Calibri" w:hAnsi="Calibri" w:cs="Calibri"/>
          <w:b/>
          <w:bCs/>
          <w:sz w:val="25"/>
          <w:szCs w:val="25"/>
        </w:rPr>
        <w:t>SCREENSHOTS</w:t>
      </w:r>
      <w:r w:rsidR="00D6200D">
        <w:rPr>
          <w:rFonts w:ascii="Calibri" w:hAnsi="Calibri" w:cs="Calibri"/>
          <w:b/>
          <w:bCs/>
          <w:sz w:val="25"/>
          <w:szCs w:val="25"/>
        </w:rPr>
        <w:t xml:space="preserve"> - IMPLEMENTATION</w:t>
      </w:r>
      <w:r>
        <w:rPr>
          <w:rFonts w:ascii="Calibri" w:hAnsi="Calibri" w:cs="Calibri"/>
          <w:b/>
          <w:bCs/>
          <w:sz w:val="25"/>
          <w:szCs w:val="25"/>
        </w:rPr>
        <w:t>:</w:t>
      </w:r>
      <w:r w:rsidR="009B7D63" w:rsidRPr="009B7D63">
        <w:rPr>
          <w:rFonts w:ascii="Calibri" w:eastAsia="Times New Roman" w:hAnsi="Calibri" w:cs="Calibri"/>
          <w:noProof/>
          <w:sz w:val="25"/>
          <w:szCs w:val="25"/>
          <w:bdr w:val="none" w:sz="0" w:space="0" w:color="auto" w:frame="1"/>
          <w:lang w:eastAsia="en-IN"/>
        </w:rPr>
        <w:t xml:space="preserve"> </w:t>
      </w:r>
    </w:p>
    <w:p w14:paraId="11F97666" w14:textId="77777777" w:rsidR="00D6200D" w:rsidRDefault="00D6200D" w:rsidP="00EA3454">
      <w:pPr>
        <w:rPr>
          <w:rFonts w:ascii="Calibri" w:hAnsi="Calibri" w:cs="Calibri"/>
          <w:b/>
          <w:bCs/>
          <w:noProof/>
          <w:sz w:val="25"/>
          <w:szCs w:val="25"/>
        </w:rPr>
      </w:pPr>
    </w:p>
    <w:p w14:paraId="1D026EDF" w14:textId="0D147CAC" w:rsidR="009B7D63" w:rsidRDefault="009B7D63" w:rsidP="00EA3454">
      <w:pPr>
        <w:rPr>
          <w:rFonts w:ascii="Calibri" w:eastAsia="Times New Roman" w:hAnsi="Calibri" w:cs="Calibri"/>
          <w:noProof/>
          <w:sz w:val="25"/>
          <w:szCs w:val="25"/>
          <w:bdr w:val="none" w:sz="0" w:space="0" w:color="auto" w:frame="1"/>
          <w:lang w:eastAsia="en-IN"/>
        </w:rPr>
      </w:pPr>
      <w:r>
        <w:rPr>
          <w:rFonts w:ascii="Calibri" w:hAnsi="Calibri" w:cs="Calibri"/>
          <w:b/>
          <w:bCs/>
          <w:noProof/>
          <w:sz w:val="25"/>
          <w:szCs w:val="25"/>
        </w:rPr>
        <w:drawing>
          <wp:inline distT="0" distB="0" distL="0" distR="0" wp14:anchorId="2CADB067" wp14:editId="7F87C39C">
            <wp:extent cx="4693920" cy="21863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8224" cy="2192967"/>
                    </a:xfrm>
                    <a:prstGeom prst="rect">
                      <a:avLst/>
                    </a:prstGeom>
                    <a:noFill/>
                    <a:ln>
                      <a:noFill/>
                    </a:ln>
                  </pic:spPr>
                </pic:pic>
              </a:graphicData>
            </a:graphic>
          </wp:inline>
        </w:drawing>
      </w:r>
      <w:r>
        <w:rPr>
          <w:rFonts w:ascii="Calibri" w:eastAsia="Times New Roman" w:hAnsi="Calibri" w:cs="Calibri"/>
          <w:noProof/>
          <w:sz w:val="25"/>
          <w:szCs w:val="25"/>
          <w:bdr w:val="none" w:sz="0" w:space="0" w:color="auto" w:frame="1"/>
          <w:lang w:eastAsia="en-IN"/>
        </w:rPr>
        <w:t xml:space="preserve"> </w:t>
      </w:r>
      <w:r w:rsidRPr="009B7D63">
        <w:rPr>
          <w:rFonts w:ascii="Calibri" w:eastAsia="Times New Roman" w:hAnsi="Calibri" w:cs="Calibri"/>
          <w:noProof/>
          <w:sz w:val="24"/>
          <w:szCs w:val="24"/>
          <w:bdr w:val="none" w:sz="0" w:space="0" w:color="auto" w:frame="1"/>
          <w:lang w:eastAsia="en-IN"/>
        </w:rPr>
        <w:t>continued..</w:t>
      </w:r>
    </w:p>
    <w:p w14:paraId="2EE8FDC0" w14:textId="575CEA26" w:rsidR="009B7D63" w:rsidRDefault="009B7D63" w:rsidP="00EA3454">
      <w:pPr>
        <w:rPr>
          <w:rFonts w:ascii="Calibri" w:eastAsia="Times New Roman" w:hAnsi="Calibri" w:cs="Calibri"/>
          <w:noProof/>
          <w:sz w:val="25"/>
          <w:szCs w:val="25"/>
          <w:bdr w:val="none" w:sz="0" w:space="0" w:color="auto" w:frame="1"/>
          <w:lang w:eastAsia="en-IN"/>
        </w:rPr>
      </w:pPr>
    </w:p>
    <w:p w14:paraId="2F47E493" w14:textId="65680884" w:rsidR="00EA3454" w:rsidRDefault="009B7D63" w:rsidP="00EA3454">
      <w:pPr>
        <w:rPr>
          <w:rFonts w:ascii="Calibri" w:hAnsi="Calibri" w:cs="Calibri"/>
          <w:b/>
          <w:bCs/>
          <w:noProof/>
          <w:sz w:val="25"/>
          <w:szCs w:val="25"/>
        </w:rPr>
      </w:pPr>
      <w:r>
        <w:rPr>
          <w:rFonts w:ascii="Calibri" w:eastAsia="Times New Roman" w:hAnsi="Calibri" w:cs="Calibri"/>
          <w:noProof/>
          <w:sz w:val="25"/>
          <w:szCs w:val="25"/>
          <w:bdr w:val="none" w:sz="0" w:space="0" w:color="auto" w:frame="1"/>
          <w:lang w:eastAsia="en-IN"/>
        </w:rPr>
        <w:drawing>
          <wp:inline distT="0" distB="0" distL="0" distR="0" wp14:anchorId="78989557" wp14:editId="3D57C533">
            <wp:extent cx="3082940" cy="2011680"/>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1677" t="21040" r="8123" b="20804"/>
                    <a:stretch/>
                  </pic:blipFill>
                  <pic:spPr bwMode="auto">
                    <a:xfrm>
                      <a:off x="0" y="0"/>
                      <a:ext cx="3100099" cy="2022877"/>
                    </a:xfrm>
                    <a:prstGeom prst="rect">
                      <a:avLst/>
                    </a:prstGeom>
                    <a:noFill/>
                    <a:ln>
                      <a:noFill/>
                    </a:ln>
                    <a:extLst>
                      <a:ext uri="{53640926-AAD7-44D8-BBD7-CCE9431645EC}">
                        <a14:shadowObscured xmlns:a14="http://schemas.microsoft.com/office/drawing/2010/main"/>
                      </a:ext>
                    </a:extLst>
                  </pic:spPr>
                </pic:pic>
              </a:graphicData>
            </a:graphic>
          </wp:inline>
        </w:drawing>
      </w:r>
      <w:r w:rsidRPr="009B7D63">
        <w:rPr>
          <w:rFonts w:ascii="Calibri" w:hAnsi="Calibri" w:cs="Calibri"/>
          <w:b/>
          <w:bCs/>
          <w:noProof/>
          <w:sz w:val="25"/>
          <w:szCs w:val="25"/>
        </w:rPr>
        <w:t xml:space="preserve"> </w:t>
      </w:r>
      <w:r>
        <w:rPr>
          <w:rFonts w:ascii="Calibri" w:eastAsia="Times New Roman" w:hAnsi="Calibri" w:cs="Calibri"/>
          <w:noProof/>
          <w:sz w:val="25"/>
          <w:szCs w:val="25"/>
          <w:bdr w:val="none" w:sz="0" w:space="0" w:color="auto" w:frame="1"/>
          <w:lang w:eastAsia="en-IN"/>
        </w:rPr>
        <w:drawing>
          <wp:inline distT="0" distB="0" distL="0" distR="0" wp14:anchorId="10FD8E8D" wp14:editId="5479C714">
            <wp:extent cx="3048000" cy="193742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02" t="24113" r="26631" b="19385"/>
                    <a:stretch/>
                  </pic:blipFill>
                  <pic:spPr bwMode="auto">
                    <a:xfrm>
                      <a:off x="0" y="0"/>
                      <a:ext cx="3066881" cy="194942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Times New Roman" w:hAnsi="Calibri" w:cs="Calibri"/>
          <w:noProof/>
          <w:sz w:val="25"/>
          <w:szCs w:val="25"/>
          <w:bdr w:val="none" w:sz="0" w:space="0" w:color="auto" w:frame="1"/>
          <w:lang w:eastAsia="en-IN"/>
        </w:rPr>
        <w:drawing>
          <wp:inline distT="0" distB="0" distL="0" distR="0" wp14:anchorId="499800CF" wp14:editId="3BFEDE61">
            <wp:extent cx="3307080" cy="25017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5459" t="26951" r="53529" b="17967"/>
                    <a:stretch/>
                  </pic:blipFill>
                  <pic:spPr bwMode="auto">
                    <a:xfrm>
                      <a:off x="0" y="0"/>
                      <a:ext cx="3312834" cy="2506138"/>
                    </a:xfrm>
                    <a:prstGeom prst="rect">
                      <a:avLst/>
                    </a:prstGeom>
                    <a:noFill/>
                    <a:ln>
                      <a:noFill/>
                    </a:ln>
                    <a:extLst>
                      <a:ext uri="{53640926-AAD7-44D8-BBD7-CCE9431645EC}">
                        <a14:shadowObscured xmlns:a14="http://schemas.microsoft.com/office/drawing/2010/main"/>
                      </a:ext>
                    </a:extLst>
                  </pic:spPr>
                </pic:pic>
              </a:graphicData>
            </a:graphic>
          </wp:inline>
        </w:drawing>
      </w:r>
      <w:r w:rsidR="00150DCA">
        <w:rPr>
          <w:rFonts w:ascii="Calibri" w:hAnsi="Calibri" w:cs="Calibri"/>
          <w:b/>
          <w:bCs/>
          <w:noProof/>
          <w:sz w:val="25"/>
          <w:szCs w:val="25"/>
        </w:rPr>
        <w:t xml:space="preserve">                                     </w:t>
      </w:r>
      <w:r w:rsidR="00150DCA" w:rsidRPr="009B7D63">
        <w:rPr>
          <w:rFonts w:ascii="Calibri" w:eastAsia="Times New Roman" w:hAnsi="Calibri" w:cs="Calibri"/>
          <w:noProof/>
          <w:sz w:val="24"/>
          <w:szCs w:val="24"/>
          <w:bdr w:val="none" w:sz="0" w:space="0" w:color="auto" w:frame="1"/>
          <w:lang w:eastAsia="en-IN"/>
        </w:rPr>
        <w:t>continued..</w:t>
      </w:r>
    </w:p>
    <w:p w14:paraId="1588DABE" w14:textId="42BCA9F4" w:rsidR="002C633D" w:rsidRDefault="002C633D" w:rsidP="00EA3454">
      <w:pPr>
        <w:rPr>
          <w:rFonts w:ascii="Calibri" w:hAnsi="Calibri" w:cs="Calibri"/>
          <w:b/>
          <w:bCs/>
          <w:sz w:val="25"/>
          <w:szCs w:val="25"/>
        </w:rPr>
      </w:pPr>
      <w:r>
        <w:rPr>
          <w:rFonts w:ascii="Calibri" w:hAnsi="Calibri" w:cs="Calibri"/>
          <w:b/>
          <w:bCs/>
          <w:noProof/>
          <w:sz w:val="25"/>
          <w:szCs w:val="25"/>
        </w:rPr>
        <w:lastRenderedPageBreak/>
        <w:drawing>
          <wp:inline distT="0" distB="0" distL="0" distR="0" wp14:anchorId="39731D14" wp14:editId="7327794C">
            <wp:extent cx="3593712" cy="219456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496" t="24114" r="21571" b="21749"/>
                    <a:stretch/>
                  </pic:blipFill>
                  <pic:spPr bwMode="auto">
                    <a:xfrm>
                      <a:off x="0" y="0"/>
                      <a:ext cx="3599345" cy="2198000"/>
                    </a:xfrm>
                    <a:prstGeom prst="rect">
                      <a:avLst/>
                    </a:prstGeom>
                    <a:noFill/>
                    <a:ln>
                      <a:noFill/>
                    </a:ln>
                    <a:extLst>
                      <a:ext uri="{53640926-AAD7-44D8-BBD7-CCE9431645EC}">
                        <a14:shadowObscured xmlns:a14="http://schemas.microsoft.com/office/drawing/2010/main"/>
                      </a:ext>
                    </a:extLst>
                  </pic:spPr>
                </pic:pic>
              </a:graphicData>
            </a:graphic>
          </wp:inline>
        </w:drawing>
      </w:r>
    </w:p>
    <w:p w14:paraId="7418ABA6" w14:textId="3BA5F1B3" w:rsidR="00EA3454" w:rsidRDefault="002C633D" w:rsidP="00EA3454">
      <w:r>
        <w:rPr>
          <w:rFonts w:ascii="Calibri" w:hAnsi="Calibri" w:cs="Calibri"/>
          <w:b/>
          <w:bCs/>
          <w:noProof/>
          <w:sz w:val="25"/>
          <w:szCs w:val="25"/>
        </w:rPr>
        <w:drawing>
          <wp:inline distT="0" distB="0" distL="0" distR="0" wp14:anchorId="68363E49" wp14:editId="0283D85B">
            <wp:extent cx="3116580" cy="185594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18915" t="25065" r="33995" b="20155"/>
                    <a:stretch/>
                  </pic:blipFill>
                  <pic:spPr bwMode="auto">
                    <a:xfrm>
                      <a:off x="0" y="0"/>
                      <a:ext cx="3134581" cy="1866661"/>
                    </a:xfrm>
                    <a:prstGeom prst="rect">
                      <a:avLst/>
                    </a:prstGeom>
                    <a:noFill/>
                    <a:ln>
                      <a:noFill/>
                    </a:ln>
                    <a:extLst>
                      <a:ext uri="{53640926-AAD7-44D8-BBD7-CCE9431645EC}">
                        <a14:shadowObscured xmlns:a14="http://schemas.microsoft.com/office/drawing/2010/main"/>
                      </a:ext>
                    </a:extLst>
                  </pic:spPr>
                </pic:pic>
              </a:graphicData>
            </a:graphic>
          </wp:inline>
        </w:drawing>
      </w:r>
    </w:p>
    <w:sectPr w:rsidR="00EA34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9531AF"/>
    <w:multiLevelType w:val="hybridMultilevel"/>
    <w:tmpl w:val="A6B4E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9954462"/>
    <w:multiLevelType w:val="hybridMultilevel"/>
    <w:tmpl w:val="6D6AE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1C63E1"/>
    <w:multiLevelType w:val="multilevel"/>
    <w:tmpl w:val="E0829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454"/>
    <w:rsid w:val="00142B81"/>
    <w:rsid w:val="00150DCA"/>
    <w:rsid w:val="002C633D"/>
    <w:rsid w:val="00553A96"/>
    <w:rsid w:val="005A52BA"/>
    <w:rsid w:val="005A7BEA"/>
    <w:rsid w:val="005B65C7"/>
    <w:rsid w:val="009B7D63"/>
    <w:rsid w:val="00A04392"/>
    <w:rsid w:val="00B32CA5"/>
    <w:rsid w:val="00D6200D"/>
    <w:rsid w:val="00EA34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03CBB"/>
  <w15:chartTrackingRefBased/>
  <w15:docId w15:val="{B1282B00-BBDE-4C47-8404-366C1D374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454"/>
  </w:style>
  <w:style w:type="paragraph" w:styleId="Heading3">
    <w:name w:val="heading 3"/>
    <w:basedOn w:val="Normal"/>
    <w:link w:val="Heading3Char"/>
    <w:uiPriority w:val="9"/>
    <w:qFormat/>
    <w:rsid w:val="00A0439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454"/>
    <w:pPr>
      <w:ind w:left="720"/>
      <w:contextualSpacing/>
    </w:pPr>
  </w:style>
  <w:style w:type="paragraph" w:styleId="NormalWeb">
    <w:name w:val="Normal (Web)"/>
    <w:basedOn w:val="Normal"/>
    <w:uiPriority w:val="99"/>
    <w:unhideWhenUsed/>
    <w:rsid w:val="00EA34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A3454"/>
    <w:rPr>
      <w:color w:val="0000FF"/>
      <w:u w:val="single"/>
    </w:rPr>
  </w:style>
  <w:style w:type="character" w:customStyle="1" w:styleId="e24kjd">
    <w:name w:val="e24kjd"/>
    <w:basedOn w:val="DefaultParagraphFont"/>
    <w:rsid w:val="005A7BEA"/>
  </w:style>
  <w:style w:type="character" w:styleId="Emphasis">
    <w:name w:val="Emphasis"/>
    <w:basedOn w:val="DefaultParagraphFont"/>
    <w:uiPriority w:val="20"/>
    <w:qFormat/>
    <w:rsid w:val="00A04392"/>
    <w:rPr>
      <w:i/>
      <w:iCs/>
    </w:rPr>
  </w:style>
  <w:style w:type="character" w:styleId="HTMLCode">
    <w:name w:val="HTML Code"/>
    <w:basedOn w:val="DefaultParagraphFont"/>
    <w:uiPriority w:val="99"/>
    <w:semiHidden/>
    <w:unhideWhenUsed/>
    <w:rsid w:val="00A0439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04392"/>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231077">
      <w:bodyDiv w:val="1"/>
      <w:marLeft w:val="0"/>
      <w:marRight w:val="0"/>
      <w:marTop w:val="0"/>
      <w:marBottom w:val="0"/>
      <w:divBdr>
        <w:top w:val="none" w:sz="0" w:space="0" w:color="auto"/>
        <w:left w:val="none" w:sz="0" w:space="0" w:color="auto"/>
        <w:bottom w:val="none" w:sz="0" w:space="0" w:color="auto"/>
        <w:right w:val="none" w:sz="0" w:space="0" w:color="auto"/>
      </w:divBdr>
    </w:div>
    <w:div w:id="1121418152">
      <w:bodyDiv w:val="1"/>
      <w:marLeft w:val="0"/>
      <w:marRight w:val="0"/>
      <w:marTop w:val="0"/>
      <w:marBottom w:val="0"/>
      <w:divBdr>
        <w:top w:val="none" w:sz="0" w:space="0" w:color="auto"/>
        <w:left w:val="none" w:sz="0" w:space="0" w:color="auto"/>
        <w:bottom w:val="none" w:sz="0" w:space="0" w:color="auto"/>
        <w:right w:val="none" w:sz="0" w:space="0" w:color="auto"/>
      </w:divBdr>
    </w:div>
    <w:div w:id="1196432886">
      <w:bodyDiv w:val="1"/>
      <w:marLeft w:val="0"/>
      <w:marRight w:val="0"/>
      <w:marTop w:val="0"/>
      <w:marBottom w:val="0"/>
      <w:divBdr>
        <w:top w:val="none" w:sz="0" w:space="0" w:color="auto"/>
        <w:left w:val="none" w:sz="0" w:space="0" w:color="auto"/>
        <w:bottom w:val="none" w:sz="0" w:space="0" w:color="auto"/>
        <w:right w:val="none" w:sz="0" w:space="0" w:color="auto"/>
      </w:divBdr>
      <w:divsChild>
        <w:div w:id="1378511520">
          <w:marLeft w:val="0"/>
          <w:marRight w:val="0"/>
          <w:marTop w:val="0"/>
          <w:marBottom w:val="0"/>
          <w:divBdr>
            <w:top w:val="none" w:sz="0" w:space="0" w:color="auto"/>
            <w:left w:val="none" w:sz="0" w:space="0" w:color="auto"/>
            <w:bottom w:val="none" w:sz="0" w:space="0" w:color="auto"/>
            <w:right w:val="none" w:sz="0" w:space="0" w:color="auto"/>
          </w:divBdr>
        </w:div>
      </w:divsChild>
    </w:div>
    <w:div w:id="1410612002">
      <w:bodyDiv w:val="1"/>
      <w:marLeft w:val="0"/>
      <w:marRight w:val="0"/>
      <w:marTop w:val="0"/>
      <w:marBottom w:val="0"/>
      <w:divBdr>
        <w:top w:val="none" w:sz="0" w:space="0" w:color="auto"/>
        <w:left w:val="none" w:sz="0" w:space="0" w:color="auto"/>
        <w:bottom w:val="none" w:sz="0" w:space="0" w:color="auto"/>
        <w:right w:val="none" w:sz="0" w:space="0" w:color="auto"/>
      </w:divBdr>
    </w:div>
    <w:div w:id="2014336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7cloud.com/features-of-eigrp/" TargetMode="External"/><Relationship Id="rId11" Type="http://schemas.openxmlformats.org/officeDocument/2006/relationships/image" Target="media/image5.png"/><Relationship Id="rId5" Type="http://schemas.openxmlformats.org/officeDocument/2006/relationships/hyperlink" Target="https://w7cloud.com/rip-routing-information-protocol-quiz-questionsanswers/"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4</Pages>
  <Words>452</Words>
  <Characters>2581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dc:creator>
  <cp:keywords/>
  <dc:description/>
  <cp:lastModifiedBy> </cp:lastModifiedBy>
  <cp:revision>43</cp:revision>
  <dcterms:created xsi:type="dcterms:W3CDTF">2020-04-28T15:39:00Z</dcterms:created>
  <dcterms:modified xsi:type="dcterms:W3CDTF">2020-04-28T17:10:00Z</dcterms:modified>
</cp:coreProperties>
</file>